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DDB" w:rsidRPr="007F2DDB" w:rsidRDefault="007F2DDB" w:rsidP="007F2DDB">
      <w:pPr>
        <w:shd w:val="clear" w:color="auto" w:fill="FFFFFF"/>
        <w:spacing w:after="0" w:line="240" w:lineRule="auto"/>
        <w:ind w:firstLine="567"/>
        <w:jc w:val="both"/>
        <w:rPr>
          <w:rFonts w:ascii="marmelad" w:eastAsia="Times New Roman" w:hAnsi="marmelad" w:cs="Times New Roman"/>
          <w:color w:val="000000"/>
          <w:sz w:val="30"/>
          <w:szCs w:val="24"/>
          <w:lang w:eastAsia="ru-RU"/>
        </w:rPr>
      </w:pPr>
      <w:r w:rsidRPr="007F2DDB">
        <w:rPr>
          <w:rFonts w:ascii="marmelad" w:eastAsia="Times New Roman" w:hAnsi="marmelad" w:cs="Times New Roman"/>
          <w:i/>
          <w:iCs/>
          <w:color w:val="000000"/>
          <w:sz w:val="30"/>
          <w:szCs w:val="24"/>
          <w:bdr w:val="none" w:sz="0" w:space="0" w:color="auto" w:frame="1"/>
          <w:lang w:eastAsia="ru-RU"/>
        </w:rPr>
        <w:t>Списать, вставить пропущенные буквы, объяснить орфограммы</w:t>
      </w:r>
    </w:p>
    <w:p w:rsidR="007F2DDB" w:rsidRPr="007F2DDB" w:rsidRDefault="007F2DDB" w:rsidP="007F2DDB">
      <w:pPr>
        <w:shd w:val="clear" w:color="auto" w:fill="FFFFFF"/>
        <w:spacing w:after="225" w:line="240" w:lineRule="auto"/>
        <w:ind w:firstLine="567"/>
        <w:jc w:val="both"/>
        <w:rPr>
          <w:rFonts w:ascii="marmelad" w:eastAsia="Times New Roman" w:hAnsi="marmelad" w:cs="Times New Roman"/>
          <w:color w:val="000000"/>
          <w:sz w:val="30"/>
          <w:szCs w:val="24"/>
          <w:lang w:eastAsia="ru-RU"/>
        </w:rPr>
      </w:pPr>
      <w:r w:rsidRPr="007F2DDB">
        <w:rPr>
          <w:rFonts w:ascii="marmelad" w:eastAsia="Times New Roman" w:hAnsi="marmelad" w:cs="Times New Roman"/>
          <w:color w:val="000000"/>
          <w:sz w:val="30"/>
          <w:szCs w:val="24"/>
          <w:lang w:eastAsia="ru-RU"/>
        </w:rPr>
        <w:t> </w:t>
      </w:r>
    </w:p>
    <w:p w:rsidR="007F2DDB" w:rsidRPr="007F2DDB" w:rsidRDefault="007F2DDB" w:rsidP="007F2DDB">
      <w:pPr>
        <w:shd w:val="clear" w:color="auto" w:fill="FFFFFF"/>
        <w:spacing w:after="0" w:line="240" w:lineRule="auto"/>
        <w:ind w:firstLine="567"/>
        <w:jc w:val="both"/>
        <w:rPr>
          <w:rFonts w:ascii="marmelad" w:eastAsia="Times New Roman" w:hAnsi="marmelad" w:cs="Times New Roman"/>
          <w:color w:val="000000"/>
          <w:sz w:val="30"/>
          <w:szCs w:val="24"/>
          <w:lang w:eastAsia="ru-RU"/>
        </w:rPr>
      </w:pPr>
      <w:proofErr w:type="gramStart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 xml:space="preserve">.(В) </w:t>
      </w:r>
      <w:proofErr w:type="spellStart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течени</w:t>
      </w:r>
      <w:proofErr w:type="spellEnd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 xml:space="preserve">… многих лет; (в) </w:t>
      </w:r>
      <w:proofErr w:type="spellStart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продолжени</w:t>
      </w:r>
      <w:proofErr w:type="spellEnd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 xml:space="preserve">… урока; (в) </w:t>
      </w:r>
      <w:proofErr w:type="spellStart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следстви</w:t>
      </w:r>
      <w:proofErr w:type="spellEnd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 xml:space="preserve">… непогоды; шёл по тропинке, (не) смотря под ноги; узнал (в) </w:t>
      </w:r>
      <w:proofErr w:type="spellStart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последстви</w:t>
      </w:r>
      <w:proofErr w:type="spellEnd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 xml:space="preserve">…; (не) смотря на жару; (в) виду болезни; включить (в) </w:t>
      </w:r>
      <w:proofErr w:type="spellStart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следстви</w:t>
      </w:r>
      <w:proofErr w:type="spellEnd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… новые документы; имей это (в) виду; поговорить (на) счёт похода.</w:t>
      </w:r>
      <w:proofErr w:type="gramEnd"/>
    </w:p>
    <w:p w:rsidR="007F2DDB" w:rsidRPr="007F2DDB" w:rsidRDefault="007F2DDB" w:rsidP="007F2DDB">
      <w:pPr>
        <w:shd w:val="clear" w:color="auto" w:fill="FFFFFF"/>
        <w:spacing w:after="0" w:line="240" w:lineRule="auto"/>
        <w:ind w:firstLine="567"/>
        <w:jc w:val="both"/>
        <w:rPr>
          <w:rFonts w:ascii="marmelad" w:eastAsia="Times New Roman" w:hAnsi="marmelad" w:cs="Times New Roman"/>
          <w:color w:val="000000"/>
          <w:sz w:val="30"/>
          <w:szCs w:val="24"/>
          <w:lang w:eastAsia="ru-RU"/>
        </w:rPr>
      </w:pPr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Гд</w:t>
      </w:r>
      <w:proofErr w:type="gramStart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е(</w:t>
      </w:r>
      <w:proofErr w:type="gramEnd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то), откуда(либо), кто(</w:t>
      </w:r>
      <w:proofErr w:type="spellStart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нибудь</w:t>
      </w:r>
      <w:proofErr w:type="spellEnd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), не сказал (бы), приходи(ка), кому(то), всё(таки), согласен(ли), (кое)как.</w:t>
      </w:r>
    </w:p>
    <w:p w:rsidR="007F2DDB" w:rsidRPr="007F2DDB" w:rsidRDefault="007F2DDB" w:rsidP="007F2DDB">
      <w:pPr>
        <w:shd w:val="clear" w:color="auto" w:fill="FFFFFF"/>
        <w:spacing w:after="0" w:line="240" w:lineRule="auto"/>
        <w:ind w:firstLine="567"/>
        <w:jc w:val="both"/>
        <w:rPr>
          <w:rFonts w:ascii="marmelad" w:eastAsia="Times New Roman" w:hAnsi="marmelad" w:cs="Times New Roman"/>
          <w:color w:val="000000"/>
          <w:sz w:val="30"/>
          <w:szCs w:val="24"/>
          <w:lang w:eastAsia="ru-RU"/>
        </w:rPr>
      </w:pPr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Та</w:t>
      </w:r>
      <w:proofErr w:type="gramStart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к(</w:t>
      </w:r>
      <w:proofErr w:type="gramEnd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же), как час назад, свистел ветер. Отец та</w:t>
      </w:r>
      <w:proofErr w:type="gramStart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к(</w:t>
      </w:r>
      <w:proofErr w:type="gramEnd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же) взял удочки, и мы пошли. Знать и уметь – не одно и т</w:t>
      </w:r>
      <w:proofErr w:type="gramStart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о(</w:t>
      </w:r>
      <w:proofErr w:type="gramEnd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же). Мне т</w:t>
      </w:r>
      <w:proofErr w:type="gramStart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о(</w:t>
      </w:r>
      <w:proofErr w:type="gramEnd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же) не сиделось на месте.</w:t>
      </w:r>
    </w:p>
    <w:p w:rsidR="007F2DDB" w:rsidRPr="007F2DDB" w:rsidRDefault="007F2DDB" w:rsidP="007F2DDB">
      <w:pPr>
        <w:shd w:val="clear" w:color="auto" w:fill="FFFFFF"/>
        <w:spacing w:after="0" w:line="240" w:lineRule="auto"/>
        <w:ind w:firstLine="567"/>
        <w:jc w:val="both"/>
        <w:rPr>
          <w:rFonts w:ascii="marmelad" w:eastAsia="Times New Roman" w:hAnsi="marmelad" w:cs="Times New Roman"/>
          <w:color w:val="000000"/>
          <w:sz w:val="30"/>
          <w:szCs w:val="24"/>
          <w:lang w:eastAsia="ru-RU"/>
        </w:rPr>
      </w:pPr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  Чт</w:t>
      </w:r>
      <w:proofErr w:type="gramStart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о(</w:t>
      </w:r>
      <w:proofErr w:type="gramEnd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бы) вы ни делали, вам понадобится книга. Надо овладевать знаниями, чт</w:t>
      </w:r>
      <w:proofErr w:type="gramStart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о(</w:t>
      </w:r>
      <w:proofErr w:type="gramEnd"/>
      <w:r w:rsidRPr="007F2DDB">
        <w:rPr>
          <w:rFonts w:ascii="marmelad" w:eastAsia="Times New Roman" w:hAnsi="marmelad" w:cs="Times New Roman"/>
          <w:color w:val="000000"/>
          <w:sz w:val="30"/>
          <w:szCs w:val="24"/>
          <w:bdr w:val="none" w:sz="0" w:space="0" w:color="auto" w:frame="1"/>
          <w:lang w:eastAsia="ru-RU"/>
        </w:rPr>
        <w:t>бы) принести пользу Родине.</w:t>
      </w:r>
    </w:p>
    <w:p w:rsidR="00C922F6" w:rsidRDefault="00C922F6">
      <w:bookmarkStart w:id="0" w:name="_GoBack"/>
      <w:bookmarkEnd w:id="0"/>
    </w:p>
    <w:sectPr w:rsidR="00C92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armela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8FE"/>
    <w:rsid w:val="004E1478"/>
    <w:rsid w:val="007F2DDB"/>
    <w:rsid w:val="00B558FE"/>
    <w:rsid w:val="00C9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7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2020-04-19T22:50:00Z</dcterms:created>
  <dcterms:modified xsi:type="dcterms:W3CDTF">2020-04-20T00:02:00Z</dcterms:modified>
</cp:coreProperties>
</file>